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68" w:rsidRPr="00297468" w:rsidRDefault="00297468" w:rsidP="00297468">
      <w:pPr>
        <w:spacing w:after="0" w:line="240" w:lineRule="auto"/>
        <w:ind w:left="-340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>Информация об объеме образовательной деятельности, финансовое</w:t>
      </w:r>
    </w:p>
    <w:p w:rsidR="00297468" w:rsidRPr="00297468" w:rsidRDefault="00297468" w:rsidP="00297468">
      <w:pPr>
        <w:spacing w:after="0" w:line="240" w:lineRule="auto"/>
        <w:ind w:left="-340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>обеспечение которой осуществляется за счет бюджетных ассигнований федерального бюджета РФ, бюджетов субъектов РФ, местных бюджетов</w:t>
      </w:r>
    </w:p>
    <w:p w:rsidR="00297468" w:rsidRPr="00297468" w:rsidRDefault="00297468" w:rsidP="00297468">
      <w:pPr>
        <w:spacing w:after="0" w:line="240" w:lineRule="auto"/>
        <w:ind w:left="-340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>по договорам об образовании за счет средств физических (или)</w:t>
      </w:r>
    </w:p>
    <w:p w:rsidR="00297468" w:rsidRPr="00297468" w:rsidRDefault="00297468" w:rsidP="00297468">
      <w:pPr>
        <w:spacing w:after="0" w:line="240" w:lineRule="auto"/>
        <w:ind w:left="-340" w:right="-227"/>
        <w:jc w:val="center"/>
        <w:rPr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>юридических лиц</w:t>
      </w:r>
    </w:p>
    <w:p w:rsidR="00297468" w:rsidRPr="00297468" w:rsidRDefault="00297468" w:rsidP="00297468">
      <w:pPr>
        <w:spacing w:after="0" w:line="240" w:lineRule="auto"/>
        <w:ind w:left="-340" w:right="-227"/>
        <w:jc w:val="center"/>
        <w:rPr>
          <w:b/>
          <w:sz w:val="28"/>
          <w:szCs w:val="28"/>
        </w:rPr>
      </w:pPr>
    </w:p>
    <w:p w:rsidR="00297468" w:rsidRPr="00297468" w:rsidRDefault="00297468" w:rsidP="002974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>1.Перечень услуг, оказываемых МБДОУ Муслюмовский детский сад                                    общеразвивающего вида «Миляшкай»  Муслюмовского муниципального</w:t>
      </w:r>
    </w:p>
    <w:p w:rsidR="00297468" w:rsidRPr="00297468" w:rsidRDefault="00297468" w:rsidP="002974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>района Республики Татарстан  за счет бюджетных средств</w:t>
      </w:r>
    </w:p>
    <w:p w:rsidR="00297468" w:rsidRPr="00297468" w:rsidRDefault="00297468" w:rsidP="00297468">
      <w:pPr>
        <w:spacing w:after="0"/>
        <w:jc w:val="center"/>
        <w:rPr>
          <w:b/>
          <w:sz w:val="28"/>
          <w:szCs w:val="28"/>
        </w:rPr>
      </w:pP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sz w:val="28"/>
          <w:szCs w:val="28"/>
        </w:rPr>
        <w:t xml:space="preserve">   </w:t>
      </w:r>
      <w:r w:rsidRPr="0029746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 МБДОУ  Муслюмовский детский сад                              общеразвивающего вида «Миляшкай»   осуществляется на основании лицензии, сер 16 Л 01 № 0004790 от  10.10.2016 рег. №  8757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  Основным предметом деятельности Детского сада является осуществление государственной политики в области образования.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Объем образовательной деятельности, финансовое обеспечение которой осуществляется за счет бюджетов субъектов РФ: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Обеспечивает предоставление обучающимся бесплатного дошкольного образования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Реализацию  образовательных программ и воспитательной работы в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ФГОС и на основании следующих документов: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 xml:space="preserve">- регионального уровня: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68" w:rsidRPr="00297468" w:rsidRDefault="00297468" w:rsidP="00297468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97468">
        <w:rPr>
          <w:rFonts w:ascii="Times New Roman" w:hAnsi="Times New Roman" w:cs="Times New Roman"/>
          <w:sz w:val="28"/>
          <w:szCs w:val="28"/>
        </w:rPr>
        <w:t>- Приказ Министерства образования Российской Федерации от 30 августа 2013 г. №1014г.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</w:r>
      <w:r w:rsidRPr="00297468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297468" w:rsidRPr="00297468" w:rsidRDefault="00297468" w:rsidP="002974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297468">
        <w:rPr>
          <w:rFonts w:ascii="Times New Roman" w:hAnsi="Times New Roman" w:cs="Times New Roman"/>
          <w:sz w:val="28"/>
          <w:szCs w:val="28"/>
        </w:rPr>
        <w:t>Федеральный  Закон об образовании от 29.12.2012 N 273-ФЗ (ред. от 07.05.2013 с изменениями, вступившими в силу с 19.05.2013) "Об образовании в Российской Федерации";</w:t>
      </w:r>
    </w:p>
    <w:p w:rsidR="00297468" w:rsidRPr="00297468" w:rsidRDefault="00297468" w:rsidP="00297468">
      <w:pPr>
        <w:keepNext/>
        <w:widowControl w:val="0"/>
        <w:numPr>
          <w:ilvl w:val="0"/>
          <w:numId w:val="1"/>
        </w:numPr>
        <w:shd w:val="clear" w:color="auto" w:fill="FFFFFF"/>
        <w:tabs>
          <w:tab w:val="left" w:pos="355"/>
          <w:tab w:val="left" w:pos="720"/>
        </w:tabs>
        <w:suppressAutoHyphens/>
        <w:autoSpaceDE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297468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Постановление кабинета Министров Республики Татарстан от 30.12.2010 г. № 1174 «Об утверждении Стратегии развития образования в Республики Татарстан на 2010-2015 г.г. «Киләчәк»</w:t>
      </w:r>
      <w:r w:rsidRPr="00297468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-«Будущее»;</w:t>
      </w:r>
    </w:p>
    <w:p w:rsidR="00297468" w:rsidRPr="00297468" w:rsidRDefault="00297468" w:rsidP="00297468">
      <w:pPr>
        <w:rPr>
          <w:lang w:eastAsia="ru-RU"/>
        </w:rPr>
      </w:pPr>
    </w:p>
    <w:p w:rsidR="00297468" w:rsidRPr="00297468" w:rsidRDefault="00297468" w:rsidP="002974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>- Приказ Минобрнауки  России от 30.08.2013г. №1014 г. Москва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  дошкольного образования;</w:t>
      </w:r>
    </w:p>
    <w:p w:rsidR="00297468" w:rsidRPr="00297468" w:rsidRDefault="00297468" w:rsidP="002974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lastRenderedPageBreak/>
        <w:t>  - "Санитарно-эпидемиологические требования к устройству, содержанию и организации режима работы в дошкольных организациях"  2.4.1.3049-13 № 26 от15.05.2013 г.;</w:t>
      </w:r>
    </w:p>
    <w:p w:rsidR="00297468" w:rsidRPr="00297468" w:rsidRDefault="00297468" w:rsidP="002974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 № 1155);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- СанПиН 2.4.1.3049-13 «Санитарно-эпидемиологические требования к устройству, содержанию и организации режима работы в дошкольных организациях» (утверждены Постановлением Главного государственного врача РФ от 15.05.2013г.№ 26).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 </w:t>
      </w:r>
      <w:r w:rsidRPr="00297468">
        <w:rPr>
          <w:rFonts w:ascii="Times New Roman" w:hAnsi="Times New Roman" w:cs="Times New Roman"/>
          <w:b/>
          <w:sz w:val="28"/>
          <w:szCs w:val="28"/>
        </w:rPr>
        <w:t xml:space="preserve">- МБДОУ: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7468">
        <w:rPr>
          <w:rFonts w:ascii="Times New Roman" w:hAnsi="Times New Roman" w:cs="Times New Roman"/>
          <w:sz w:val="28"/>
          <w:szCs w:val="28"/>
        </w:rPr>
        <w:t xml:space="preserve"> Устав МБДОУ  Муслюмовский детский сад общеразвивающего вида «Миляшкай»</w:t>
      </w:r>
      <w:r w:rsidRPr="00297468">
        <w:rPr>
          <w:rFonts w:ascii="Times New Roman" w:hAnsi="Times New Roman" w:cs="Times New Roman"/>
          <w:sz w:val="28"/>
          <w:szCs w:val="28"/>
          <w:lang w:val="tt-RU"/>
        </w:rPr>
        <w:t xml:space="preserve">.  </w:t>
      </w:r>
      <w:r w:rsidRPr="00297468">
        <w:rPr>
          <w:rFonts w:ascii="Times New Roman" w:hAnsi="Times New Roman" w:cs="Times New Roman"/>
          <w:sz w:val="28"/>
          <w:szCs w:val="28"/>
        </w:rPr>
        <w:t xml:space="preserve">Срок освоения  основной образовательной программы дошкольного образования МАДОУ – 5 лет (возраст 2-8 лет). </w:t>
      </w:r>
    </w:p>
    <w:p w:rsidR="00297468" w:rsidRPr="00297468" w:rsidRDefault="00297468" w:rsidP="002974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- Основная общеобразовательная программа дошкольного образования «От рождения  до школы» под редакцией Н.Е. Вераксы, Т.С.Комаровой, А.М.Васильевой, (2015год), </w:t>
      </w:r>
    </w:p>
    <w:p w:rsidR="00297468" w:rsidRPr="00297468" w:rsidRDefault="00297468" w:rsidP="00297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>Реализация общеобразовательных программ дошкольного образования осуществляется по принципу общедоступности и бесплатности.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68" w:rsidRPr="00297468" w:rsidRDefault="00297468" w:rsidP="00297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>Объем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1"/>
        <w:gridCol w:w="3228"/>
        <w:gridCol w:w="2239"/>
        <w:gridCol w:w="2263"/>
      </w:tblGrid>
      <w:tr w:rsidR="00297468" w:rsidRPr="00297468" w:rsidTr="002729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>Для детей от 2лет до 3 лет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Регламент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Примерное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времени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</w:p>
        </w:tc>
      </w:tr>
      <w:tr w:rsidR="00297468" w:rsidRPr="00297468" w:rsidTr="0027292A"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Содер</w:t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ание образования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1.Регламентированная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(образовательная деятельность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другие специально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организованные формы работы),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>т.ч.:</w:t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Ежедневно/кол-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во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неделю/месяц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30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97468" w:rsidRPr="00297468" w:rsidTr="0027292A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ОД   (организонная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деятельность)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Ежедневно.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100 мин.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неделю, 400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минут в месяц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2 раза в день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по 10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97468" w:rsidRPr="00297468" w:rsidTr="0027292A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5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97468" w:rsidRPr="00297468" w:rsidTr="0027292A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Развлечение, праздник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Примечание.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 xml:space="preserve">Используются интегрированные формы работы и виды деятельности.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Длительность одного ОД не более 10 минут. Для равномерного распределения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нагрузки на детей разрабатывается расписание  ОД. Предусматривается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периодическая смена деятельности во время ОД. Проводятся ОД в игровой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форме.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9"/>
        <w:gridCol w:w="3619"/>
        <w:gridCol w:w="1901"/>
        <w:gridCol w:w="2282"/>
      </w:tblGrid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>Для детей от 2лет до 3 лет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Регламент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Примерное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времени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</w:tr>
      <w:tr w:rsidR="00297468" w:rsidRPr="00297468" w:rsidTr="0027292A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Содержание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2.Нерегламентированные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деятельности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(совместная деятельность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воспитателя и ребенка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>групповых и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индивидуальных формах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работы), в т.ч.: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4 часа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15минут,</w:t>
            </w:r>
          </w:p>
        </w:tc>
      </w:tr>
      <w:tr w:rsidR="00297468" w:rsidRPr="00297468" w:rsidTr="00272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игра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75 минут</w:t>
            </w:r>
          </w:p>
        </w:tc>
      </w:tr>
      <w:tr w:rsidR="00297468" w:rsidRPr="00297468" w:rsidTr="00272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60 мину</w:t>
            </w: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</w:p>
        </w:tc>
      </w:tr>
      <w:tr w:rsidR="00297468" w:rsidRPr="00297468" w:rsidTr="00272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предметно-практическая,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обследовательская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80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чтение книг, рассказывание,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общение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297468" w:rsidRPr="00297468" w:rsidTr="00272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и обучение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процессе выполнения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режимных моментов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sym w:font="Times New Roman" w:char="F0B7"/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психолого-педагогическое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5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7468" w:rsidRPr="00297468" w:rsidRDefault="00297468" w:rsidP="00297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>Примечание.</w:t>
      </w:r>
    </w:p>
    <w:p w:rsidR="00297468" w:rsidRPr="00297468" w:rsidRDefault="00297468" w:rsidP="002974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>Используются интегрированные формы работы и виды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4"/>
        <w:gridCol w:w="3516"/>
        <w:gridCol w:w="2048"/>
        <w:gridCol w:w="2213"/>
      </w:tblGrid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присмотра и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ухода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режимных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процессов, в т.ч.: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6 часов 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55 минут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150 минут</w:t>
            </w: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2 раза в день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110 минут</w:t>
            </w: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процедуры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(умывание, одевание,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раздевание, туалет)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2 раза в день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60 минут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закаливающие и другие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оздоровительные процедур</w:t>
            </w: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прием пищи (завтрак, обед,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полдник, ужин)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70 минут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rPr>
          <w:trHeight w:val="103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1.Оказание помощи ребенку в </w:t>
            </w:r>
          </w:p>
          <w:p w:rsidR="00297468" w:rsidRPr="00297468" w:rsidRDefault="00297468" w:rsidP="002974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выполнении режимных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>процессов, в т.ч.:</w:t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дня 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в гигиенических процедурах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в одевании, раздевании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в приеме пищи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2.Наблюдение за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эмоциональным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состоянием и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>самочувствием ребенка</w:t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течение дня (во время игр,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занятий, режимных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процессов)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Работа с родителями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(ежедневное информирование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родителей о состоянии здоровья,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самочувствия, развитии ребенка)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15 минут </w:t>
            </w:r>
          </w:p>
          <w:p w:rsidR="00297468" w:rsidRPr="00297468" w:rsidRDefault="00297468" w:rsidP="00297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7468" w:rsidRPr="00297468" w:rsidRDefault="00297468" w:rsidP="002974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 xml:space="preserve">                           Объем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1"/>
        <w:gridCol w:w="3164"/>
        <w:gridCol w:w="2255"/>
        <w:gridCol w:w="2291"/>
      </w:tblGrid>
      <w:tr w:rsidR="00297468" w:rsidRPr="00297468" w:rsidTr="002729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>Для детей от 3лет до 5 лет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Регламент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Примерное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времени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</w:p>
        </w:tc>
      </w:tr>
      <w:tr w:rsidR="00297468" w:rsidRPr="00297468" w:rsidTr="0027292A"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Содер</w:t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ание образования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1.Регламентированная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(образовательная деятельность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и другие специально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организованные формы работы), в т.ч.: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Ежедневно/кол-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во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неделю/месяц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60 мин.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97468" w:rsidRPr="00297468" w:rsidTr="0027292A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ОД (организонная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деятельность)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Ежедневно, 220 мин</w:t>
            </w: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ут </w:t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в неделю, 880 мин</w:t>
            </w: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ут </w:t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2х20=40 мин. в день  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97468" w:rsidRPr="00297468" w:rsidTr="0027292A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97468" w:rsidRPr="00297468" w:rsidTr="0027292A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Развлечение, праздник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  <w:r w:rsidRPr="00297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ут</w:t>
            </w:r>
          </w:p>
        </w:tc>
      </w:tr>
    </w:tbl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Примечание.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297468">
        <w:rPr>
          <w:rFonts w:ascii="Times New Roman" w:hAnsi="Times New Roman" w:cs="Times New Roman"/>
          <w:sz w:val="28"/>
          <w:szCs w:val="28"/>
        </w:rPr>
        <w:t xml:space="preserve">Используются интегрированные формы работы и виды деятельности.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6"/>
        <w:gridCol w:w="3560"/>
        <w:gridCol w:w="1934"/>
        <w:gridCol w:w="2301"/>
      </w:tblGrid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>Для детей от 3лет до 5 лет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Регламент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Примерное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времени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</w:tr>
      <w:tr w:rsidR="00297468" w:rsidRPr="00297468" w:rsidTr="0027292A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Содержание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2.Нерегламентированные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виды деятельности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(совместная деятельность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воспитателя и ребенка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групповых и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индивидуальных формах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работы), в т.ч.: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4 часа 00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85 минут</w:t>
            </w:r>
          </w:p>
        </w:tc>
      </w:tr>
      <w:tr w:rsidR="00297468" w:rsidRPr="00297468" w:rsidTr="00272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50 минут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предметно-практическая,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обследовательская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40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чтение книг, рассказывание,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общение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  <w:tr w:rsidR="00297468" w:rsidRPr="00297468" w:rsidTr="00272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и обучение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процессе выполнения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режимных моментов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sym w:font="Times New Roman" w:char="F0B7"/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психолого-педагогическое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5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4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Примечание.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>Используются интегрированные формы работы и виды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4"/>
        <w:gridCol w:w="3514"/>
        <w:gridCol w:w="2041"/>
        <w:gridCol w:w="2222"/>
      </w:tblGrid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присмотра и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ухода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режимных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процессов, в т.ч.: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6 часов 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45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сон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130 минут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2 раза в день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два раза в день 160 минут</w:t>
            </w: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процедуры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(умывание, одевание,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раздевание, туалет)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2 раза в день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два раза в день 25минут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закаливающие и другие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оздоровительные процедуры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прием пищи (завтрак, обед,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полдник, ужин)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60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rPr>
          <w:trHeight w:val="103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1.Оказание помощи ребенку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выполнении режимных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>процессов, в т.ч.:</w:t>
            </w: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дня 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в гигиенических процедурах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в одевании, раздевании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в приеме пищи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8" w:rsidRPr="00297468" w:rsidRDefault="00297468" w:rsidP="00297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2.Наблюдение за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эмоциональным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состоянием и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самочувствием ребенка в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течение дня (во время игр,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занятий, режимных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процессов)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297468" w:rsidRPr="00297468" w:rsidTr="002729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Работа с родителями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(ежедневное информирование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родителей о состоянии здоровья,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самочувствия, развитии ребенка)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68">
              <w:rPr>
                <w:rFonts w:ascii="Times New Roman" w:hAnsi="Times New Roman" w:cs="Times New Roman"/>
                <w:sz w:val="28"/>
                <w:szCs w:val="28"/>
              </w:rPr>
              <w:t xml:space="preserve">15 минут </w:t>
            </w:r>
          </w:p>
          <w:p w:rsidR="00297468" w:rsidRPr="00297468" w:rsidRDefault="00297468" w:rsidP="0029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468" w:rsidRPr="00297468" w:rsidRDefault="00297468" w:rsidP="00297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68" w:rsidRPr="00297468" w:rsidRDefault="00297468" w:rsidP="00297468"/>
    <w:p w:rsidR="00626C27" w:rsidRDefault="00626C27">
      <w:bookmarkStart w:id="0" w:name="_GoBack"/>
      <w:bookmarkEnd w:id="0"/>
    </w:p>
    <w:sectPr w:rsidR="0062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80"/>
        </w:tabs>
        <w:ind w:left="18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89"/>
    <w:rsid w:val="00297468"/>
    <w:rsid w:val="005A7D89"/>
    <w:rsid w:val="0062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2019-08-28T10:27:00Z</dcterms:created>
  <dcterms:modified xsi:type="dcterms:W3CDTF">2019-08-28T10:27:00Z</dcterms:modified>
</cp:coreProperties>
</file>